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6E6C5C" w:rsidRPr="006E6C5C" w:rsidRDefault="006E6C5C" w:rsidP="006E6C5C">
      <w:pPr>
        <w:overflowPunct w:val="0"/>
        <w:autoSpaceDE w:val="0"/>
        <w:autoSpaceDN w:val="0"/>
        <w:adjustRightInd w:val="0"/>
        <w:spacing w:before="120" w:after="120" w:line="360" w:lineRule="atLeast"/>
        <w:ind w:left="84"/>
        <w:jc w:val="center"/>
        <w:textAlignment w:val="baseline"/>
        <w:rPr>
          <w:rFonts w:ascii="David" w:hAnsi="David" w:cs="David"/>
          <w:b/>
          <w:bCs/>
          <w:color w:val="080908"/>
          <w:sz w:val="40"/>
          <w:szCs w:val="40"/>
          <w:u w:val="single"/>
          <w:rtl/>
          <w:lang w:eastAsia="he-IL"/>
        </w:rPr>
      </w:pPr>
      <w:r w:rsidRPr="006E6C5C">
        <w:rPr>
          <w:rFonts w:ascii="David" w:hAnsi="David" w:cs="David" w:hint="eastAsia"/>
          <w:b/>
          <w:bCs/>
          <w:color w:val="080908"/>
          <w:sz w:val="40"/>
          <w:szCs w:val="40"/>
          <w:u w:val="single"/>
          <w:rtl/>
          <w:lang w:eastAsia="he-IL"/>
        </w:rPr>
        <w:t>מכרז</w:t>
      </w:r>
      <w:r w:rsidRPr="006E6C5C">
        <w:rPr>
          <w:rFonts w:ascii="David" w:hAnsi="David" w:cs="David"/>
          <w:b/>
          <w:bCs/>
          <w:color w:val="080908"/>
          <w:sz w:val="40"/>
          <w:szCs w:val="40"/>
          <w:u w:val="single"/>
          <w:rtl/>
          <w:lang w:eastAsia="he-IL"/>
        </w:rPr>
        <w:t xml:space="preserve"> </w:t>
      </w:r>
      <w:r w:rsidRPr="006E6C5C">
        <w:rPr>
          <w:rFonts w:ascii="David" w:hAnsi="David" w:cs="David" w:hint="eastAsia"/>
          <w:b/>
          <w:bCs/>
          <w:color w:val="080908"/>
          <w:sz w:val="40"/>
          <w:szCs w:val="40"/>
          <w:u w:val="single"/>
          <w:rtl/>
          <w:lang w:eastAsia="he-IL"/>
        </w:rPr>
        <w:t>פומבי</w:t>
      </w:r>
      <w:r w:rsidRPr="006E6C5C">
        <w:rPr>
          <w:rFonts w:ascii="David" w:hAnsi="David" w:cs="David" w:hint="cs"/>
          <w:b/>
          <w:bCs/>
          <w:color w:val="080908"/>
          <w:sz w:val="40"/>
          <w:szCs w:val="40"/>
          <w:u w:val="single"/>
          <w:rtl/>
          <w:lang w:eastAsia="he-IL"/>
        </w:rPr>
        <w:t xml:space="preserve"> מס'  37/22 </w:t>
      </w:r>
    </w:p>
    <w:p w:rsidR="006E6C5C" w:rsidRPr="006E6C5C" w:rsidRDefault="006E6C5C" w:rsidP="006E6C5C">
      <w:pPr>
        <w:overflowPunct w:val="0"/>
        <w:autoSpaceDE w:val="0"/>
        <w:autoSpaceDN w:val="0"/>
        <w:adjustRightInd w:val="0"/>
        <w:spacing w:before="120" w:after="120" w:line="360" w:lineRule="atLeast"/>
        <w:ind w:left="84"/>
        <w:jc w:val="center"/>
        <w:textAlignment w:val="baseline"/>
        <w:rPr>
          <w:rFonts w:ascii="David" w:hAnsi="David" w:cs="David"/>
          <w:b/>
          <w:bCs/>
          <w:color w:val="080908"/>
          <w:sz w:val="40"/>
          <w:szCs w:val="40"/>
          <w:u w:val="single"/>
          <w:rtl/>
          <w:lang w:eastAsia="he-IL"/>
        </w:rPr>
      </w:pPr>
      <w:r w:rsidRPr="006E6C5C">
        <w:rPr>
          <w:rFonts w:ascii="David" w:hAnsi="David" w:cs="David" w:hint="cs"/>
          <w:b/>
          <w:bCs/>
          <w:color w:val="080908"/>
          <w:sz w:val="40"/>
          <w:szCs w:val="40"/>
          <w:u w:val="single"/>
          <w:rtl/>
          <w:lang w:eastAsia="he-IL"/>
        </w:rPr>
        <w:t xml:space="preserve"> </w:t>
      </w:r>
    </w:p>
    <w:p w:rsidR="006E6C5C" w:rsidRDefault="006E6C5C" w:rsidP="006E6C5C">
      <w:pPr>
        <w:tabs>
          <w:tab w:val="left" w:pos="720"/>
          <w:tab w:val="center" w:pos="4153"/>
          <w:tab w:val="right" w:pos="8306"/>
        </w:tabs>
        <w:spacing w:after="0" w:line="360" w:lineRule="atLeast"/>
        <w:jc w:val="center"/>
        <w:rPr>
          <w:rFonts w:ascii="David" w:hAnsi="David" w:cs="David"/>
          <w:b/>
          <w:bCs/>
          <w:color w:val="080908"/>
          <w:sz w:val="40"/>
          <w:szCs w:val="40"/>
          <w:u w:val="single"/>
          <w:rtl/>
          <w:lang w:eastAsia="he-IL"/>
        </w:rPr>
      </w:pPr>
      <w:bookmarkStart w:id="0" w:name="_Hlk122260493"/>
      <w:r w:rsidRPr="00842A1A">
        <w:rPr>
          <w:rFonts w:ascii="David" w:hAnsi="David" w:cs="David" w:hint="cs"/>
          <w:b/>
          <w:bCs/>
          <w:color w:val="080908"/>
          <w:sz w:val="40"/>
          <w:szCs w:val="40"/>
          <w:u w:val="single"/>
          <w:rtl/>
          <w:lang w:eastAsia="he-IL"/>
        </w:rPr>
        <w:t>לרכישת</w:t>
      </w:r>
      <w:r w:rsidRPr="00842A1A">
        <w:rPr>
          <w:rFonts w:ascii="David" w:hAnsi="David" w:cs="David"/>
          <w:color w:val="080908"/>
          <w:sz w:val="40"/>
          <w:szCs w:val="40"/>
          <w:u w:val="single"/>
          <w:rtl/>
        </w:rPr>
        <w:t xml:space="preserve"> </w:t>
      </w:r>
      <w:r w:rsidRPr="00842A1A">
        <w:rPr>
          <w:rFonts w:ascii="David" w:hAnsi="David" w:cs="David"/>
          <w:b/>
          <w:bCs/>
          <w:color w:val="080908"/>
          <w:sz w:val="40"/>
          <w:szCs w:val="40"/>
          <w:u w:val="single"/>
          <w:rtl/>
          <w:lang w:eastAsia="he-IL"/>
        </w:rPr>
        <w:t>שירותי סיוע בקידום ייצוא, השקעות זרות ושת"פ כלכלי בינלאומי</w:t>
      </w:r>
    </w:p>
    <w:p w:rsidR="006F10B7" w:rsidRDefault="006F10B7" w:rsidP="006E6C5C">
      <w:pPr>
        <w:tabs>
          <w:tab w:val="left" w:pos="720"/>
          <w:tab w:val="center" w:pos="4153"/>
          <w:tab w:val="right" w:pos="8306"/>
        </w:tabs>
        <w:spacing w:after="0" w:line="360" w:lineRule="atLeast"/>
        <w:jc w:val="center"/>
        <w:rPr>
          <w:rFonts w:ascii="David" w:hAnsi="David" w:cs="David"/>
          <w:b/>
          <w:bCs/>
          <w:color w:val="080908"/>
          <w:sz w:val="40"/>
          <w:szCs w:val="40"/>
          <w:u w:val="single"/>
          <w:rtl/>
          <w:lang w:eastAsia="he-IL"/>
        </w:rPr>
      </w:pPr>
    </w:p>
    <w:p w:rsidR="006F10B7" w:rsidRPr="00842A1A" w:rsidRDefault="006F10B7" w:rsidP="006E6C5C">
      <w:pPr>
        <w:tabs>
          <w:tab w:val="left" w:pos="720"/>
          <w:tab w:val="center" w:pos="4153"/>
          <w:tab w:val="right" w:pos="8306"/>
        </w:tabs>
        <w:spacing w:after="0" w:line="360" w:lineRule="atLeast"/>
        <w:jc w:val="center"/>
        <w:rPr>
          <w:rFonts w:ascii="David" w:hAnsi="David" w:cs="David"/>
          <w:b/>
          <w:bCs/>
          <w:color w:val="080908"/>
          <w:sz w:val="40"/>
          <w:szCs w:val="40"/>
          <w:u w:val="single"/>
          <w:lang w:eastAsia="he-IL"/>
        </w:rPr>
      </w:pPr>
      <w:r>
        <w:rPr>
          <w:rFonts w:ascii="David" w:hAnsi="David" w:cs="David" w:hint="cs"/>
          <w:b/>
          <w:bCs/>
          <w:color w:val="080908"/>
          <w:sz w:val="40"/>
          <w:szCs w:val="40"/>
          <w:u w:val="single"/>
          <w:rtl/>
          <w:lang w:eastAsia="he-IL"/>
        </w:rPr>
        <w:t>דחיית מועדים</w:t>
      </w:r>
      <w:bookmarkStart w:id="1" w:name="_GoBack"/>
      <w:bookmarkEnd w:id="1"/>
    </w:p>
    <w:bookmarkEnd w:id="0"/>
    <w:p w:rsidR="00B06184" w:rsidRPr="006E6C5C" w:rsidRDefault="00B06184" w:rsidP="006E6C5C">
      <w:pPr>
        <w:spacing w:line="360" w:lineRule="atLeast"/>
        <w:rPr>
          <w:rFonts w:ascii="David" w:hAnsi="David" w:cs="David"/>
          <w:color w:val="080908"/>
          <w:sz w:val="40"/>
          <w:szCs w:val="40"/>
          <w:rtl/>
        </w:rPr>
      </w:pPr>
    </w:p>
    <w:p w:rsidR="006E6C5C" w:rsidRPr="006E6C5C" w:rsidRDefault="006E6C5C" w:rsidP="006E6C5C">
      <w:pPr>
        <w:spacing w:after="0" w:line="360" w:lineRule="atLeast"/>
        <w:rPr>
          <w:rFonts w:ascii="David" w:hAnsi="David" w:cs="David"/>
          <w:noProof/>
          <w:color w:val="080908"/>
          <w:sz w:val="24"/>
          <w:szCs w:val="28"/>
          <w:rtl/>
          <w:lang w:eastAsia="he-IL"/>
        </w:rPr>
      </w:pPr>
      <w:r w:rsidRPr="006E6C5C">
        <w:rPr>
          <w:rFonts w:ascii="David" w:eastAsia="Calibri" w:hAnsi="David" w:cs="David" w:hint="cs"/>
          <w:color w:val="080908"/>
          <w:sz w:val="28"/>
          <w:szCs w:val="28"/>
          <w:rtl/>
        </w:rPr>
        <w:t>ו</w:t>
      </w:r>
      <w:r w:rsidRPr="006E6C5C">
        <w:rPr>
          <w:rFonts w:ascii="David" w:eastAsia="Calibri" w:hAnsi="David" w:cs="David"/>
          <w:color w:val="080908"/>
          <w:sz w:val="28"/>
          <w:szCs w:val="28"/>
          <w:rtl/>
        </w:rPr>
        <w:t xml:space="preserve">עדת המכרזים המשרדית החליטה </w:t>
      </w:r>
      <w:r w:rsidRPr="006E6C5C">
        <w:rPr>
          <w:rFonts w:ascii="David" w:eastAsia="Calibri" w:hAnsi="David" w:cs="David" w:hint="cs"/>
          <w:color w:val="080908"/>
          <w:sz w:val="28"/>
          <w:szCs w:val="28"/>
          <w:rtl/>
        </w:rPr>
        <w:t xml:space="preserve">ביום </w:t>
      </w:r>
      <w:r w:rsidRPr="006E6C5C">
        <w:rPr>
          <w:rFonts w:ascii="David" w:eastAsia="Calibri" w:hAnsi="David" w:cs="David" w:hint="cs"/>
          <w:color w:val="080908"/>
          <w:sz w:val="28"/>
          <w:szCs w:val="28"/>
          <w:rtl/>
        </w:rPr>
        <w:t>9</w:t>
      </w:r>
      <w:r w:rsidRPr="006E6C5C">
        <w:rPr>
          <w:rFonts w:ascii="David" w:eastAsia="Calibri" w:hAnsi="David" w:cs="David" w:hint="cs"/>
          <w:color w:val="080908"/>
          <w:sz w:val="28"/>
          <w:szCs w:val="28"/>
          <w:rtl/>
        </w:rPr>
        <w:t>.</w:t>
      </w:r>
      <w:r w:rsidRPr="006E6C5C">
        <w:rPr>
          <w:rFonts w:ascii="David" w:eastAsia="Calibri" w:hAnsi="David" w:cs="David" w:hint="cs"/>
          <w:color w:val="080908"/>
          <w:sz w:val="28"/>
          <w:szCs w:val="28"/>
          <w:rtl/>
        </w:rPr>
        <w:t>2</w:t>
      </w:r>
      <w:r w:rsidRPr="006E6C5C">
        <w:rPr>
          <w:rFonts w:ascii="David" w:eastAsia="Calibri" w:hAnsi="David" w:cs="David" w:hint="cs"/>
          <w:color w:val="080908"/>
          <w:sz w:val="28"/>
          <w:szCs w:val="28"/>
          <w:rtl/>
        </w:rPr>
        <w:t>.</w:t>
      </w:r>
      <w:r w:rsidRPr="006E6C5C">
        <w:rPr>
          <w:rFonts w:ascii="David" w:eastAsia="Calibri" w:hAnsi="David" w:cs="David" w:hint="cs"/>
          <w:color w:val="080908"/>
          <w:sz w:val="28"/>
          <w:szCs w:val="28"/>
          <w:rtl/>
        </w:rPr>
        <w:t>2023</w:t>
      </w:r>
      <w:r w:rsidRPr="006E6C5C">
        <w:rPr>
          <w:rFonts w:ascii="David" w:eastAsia="Calibri" w:hAnsi="David" w:cs="David" w:hint="cs"/>
          <w:color w:val="080908"/>
          <w:sz w:val="28"/>
          <w:szCs w:val="28"/>
          <w:rtl/>
        </w:rPr>
        <w:t xml:space="preserve">, </w:t>
      </w:r>
      <w:r w:rsidRPr="006E6C5C">
        <w:rPr>
          <w:rFonts w:ascii="David" w:hAnsi="David" w:cs="David" w:hint="cs"/>
          <w:noProof/>
          <w:color w:val="080908"/>
          <w:sz w:val="24"/>
          <w:szCs w:val="28"/>
          <w:rtl/>
          <w:lang w:eastAsia="he-IL"/>
        </w:rPr>
        <w:t xml:space="preserve">על </w:t>
      </w:r>
      <w:r w:rsidRPr="006E6C5C">
        <w:rPr>
          <w:rFonts w:ascii="David" w:hAnsi="David" w:cs="David"/>
          <w:noProof/>
          <w:color w:val="080908"/>
          <w:sz w:val="24"/>
          <w:szCs w:val="28"/>
          <w:rtl/>
          <w:lang w:eastAsia="he-IL"/>
        </w:rPr>
        <w:t>דחיית מועדי המכרז כמפורט להלן:</w:t>
      </w:r>
    </w:p>
    <w:p w:rsidR="006E6C5C" w:rsidRPr="006E6C5C" w:rsidRDefault="006E6C5C" w:rsidP="006E6C5C">
      <w:pPr>
        <w:spacing w:after="0" w:line="360" w:lineRule="atLeast"/>
        <w:rPr>
          <w:rFonts w:ascii="David" w:hAnsi="David" w:cs="David"/>
          <w:noProof/>
          <w:color w:val="080908"/>
          <w:sz w:val="24"/>
          <w:szCs w:val="28"/>
          <w:rtl/>
          <w:lang w:eastAsia="he-IL"/>
        </w:rPr>
      </w:pPr>
    </w:p>
    <w:p w:rsidR="006E6C5C" w:rsidRDefault="006E6C5C" w:rsidP="006E6C5C">
      <w:pPr>
        <w:spacing w:after="0" w:line="360" w:lineRule="atLeast"/>
        <w:rPr>
          <w:rFonts w:ascii="David" w:hAnsi="David" w:cs="David"/>
          <w:noProof/>
          <w:color w:val="080908"/>
          <w:sz w:val="24"/>
          <w:szCs w:val="28"/>
          <w:rtl/>
          <w:lang w:eastAsia="he-IL"/>
        </w:rPr>
      </w:pPr>
      <w:r w:rsidRPr="006E6C5C">
        <w:rPr>
          <w:rFonts w:ascii="David" w:hAnsi="David" w:cs="David"/>
          <w:noProof/>
          <w:color w:val="080908"/>
          <w:sz w:val="24"/>
          <w:szCs w:val="28"/>
          <w:rtl/>
          <w:lang w:eastAsia="he-IL"/>
        </w:rPr>
        <w:t>המועד האחרון להגשת שאלות הבהרה נקבע ליום</w:t>
      </w:r>
      <w:r w:rsidR="00842A1A">
        <w:rPr>
          <w:rFonts w:ascii="David" w:hAnsi="David" w:cs="David" w:hint="cs"/>
          <w:noProof/>
          <w:color w:val="080908"/>
          <w:sz w:val="24"/>
          <w:szCs w:val="28"/>
          <w:rtl/>
          <w:lang w:eastAsia="he-IL"/>
        </w:rPr>
        <w:t xml:space="preserve"> ראשון, י"א ניסן התשפ"ג </w:t>
      </w:r>
      <w:r w:rsidRPr="006E6C5C">
        <w:rPr>
          <w:rFonts w:ascii="David" w:hAnsi="David" w:cs="David"/>
          <w:noProof/>
          <w:color w:val="080908"/>
          <w:sz w:val="24"/>
          <w:szCs w:val="28"/>
          <w:rtl/>
          <w:lang w:eastAsia="he-IL"/>
        </w:rPr>
        <w:t xml:space="preserve"> 2.4.2023 בשעה 12.00.</w:t>
      </w:r>
    </w:p>
    <w:p w:rsidR="007C0AF8" w:rsidRPr="006E6C5C" w:rsidRDefault="007C0AF8" w:rsidP="006E6C5C">
      <w:pPr>
        <w:spacing w:after="0" w:line="360" w:lineRule="atLeast"/>
        <w:rPr>
          <w:rFonts w:ascii="David" w:hAnsi="David" w:cs="David"/>
          <w:noProof/>
          <w:color w:val="080908"/>
          <w:sz w:val="24"/>
          <w:szCs w:val="28"/>
          <w:rtl/>
          <w:lang w:eastAsia="he-IL"/>
        </w:rPr>
      </w:pPr>
    </w:p>
    <w:p w:rsidR="006E6C5C" w:rsidRDefault="006E6C5C" w:rsidP="006E6C5C">
      <w:pPr>
        <w:spacing w:after="0" w:line="360" w:lineRule="atLeast"/>
        <w:rPr>
          <w:rFonts w:ascii="David" w:hAnsi="David" w:cs="David"/>
          <w:noProof/>
          <w:color w:val="080908"/>
          <w:sz w:val="24"/>
          <w:szCs w:val="28"/>
          <w:rtl/>
          <w:lang w:eastAsia="he-IL"/>
        </w:rPr>
      </w:pPr>
      <w:r w:rsidRPr="006E6C5C">
        <w:rPr>
          <w:rFonts w:ascii="David" w:hAnsi="David" w:cs="David"/>
          <w:noProof/>
          <w:color w:val="080908"/>
          <w:sz w:val="24"/>
          <w:szCs w:val="28"/>
          <w:rtl/>
          <w:lang w:eastAsia="he-IL"/>
        </w:rPr>
        <w:t>המועד האחרון לפרסום מענה לשאלות נקבע ליום</w:t>
      </w:r>
      <w:r w:rsidR="00842A1A">
        <w:rPr>
          <w:rFonts w:ascii="David" w:hAnsi="David" w:cs="David" w:hint="cs"/>
          <w:noProof/>
          <w:color w:val="080908"/>
          <w:sz w:val="24"/>
          <w:szCs w:val="28"/>
          <w:rtl/>
          <w:lang w:eastAsia="he-IL"/>
        </w:rPr>
        <w:t xml:space="preserve"> שני, י' אייר התשפ"ג</w:t>
      </w:r>
      <w:r w:rsidRPr="006E6C5C">
        <w:rPr>
          <w:rFonts w:ascii="David" w:hAnsi="David" w:cs="David"/>
          <w:noProof/>
          <w:color w:val="080908"/>
          <w:sz w:val="24"/>
          <w:szCs w:val="28"/>
          <w:rtl/>
          <w:lang w:eastAsia="he-IL"/>
        </w:rPr>
        <w:t xml:space="preserve"> 1.5.2023.</w:t>
      </w:r>
    </w:p>
    <w:p w:rsidR="007C0AF8" w:rsidRPr="006E6C5C" w:rsidRDefault="007C0AF8" w:rsidP="006E6C5C">
      <w:pPr>
        <w:spacing w:after="0" w:line="360" w:lineRule="atLeast"/>
        <w:rPr>
          <w:rFonts w:ascii="David" w:hAnsi="David" w:cs="David"/>
          <w:noProof/>
          <w:color w:val="080908"/>
          <w:sz w:val="24"/>
          <w:szCs w:val="28"/>
          <w:rtl/>
          <w:lang w:eastAsia="he-IL"/>
        </w:rPr>
      </w:pPr>
    </w:p>
    <w:p w:rsidR="006E6C5C" w:rsidRPr="006E6C5C" w:rsidRDefault="006E6C5C" w:rsidP="006E6C5C">
      <w:pPr>
        <w:spacing w:after="0" w:line="360" w:lineRule="atLeast"/>
        <w:rPr>
          <w:rFonts w:ascii="David" w:hAnsi="David" w:cs="David"/>
          <w:noProof/>
          <w:color w:val="080908"/>
          <w:sz w:val="24"/>
          <w:szCs w:val="28"/>
          <w:rtl/>
          <w:lang w:eastAsia="he-IL"/>
        </w:rPr>
      </w:pPr>
      <w:r w:rsidRPr="006E6C5C">
        <w:rPr>
          <w:rFonts w:ascii="David" w:hAnsi="David" w:cs="David"/>
          <w:noProof/>
          <w:color w:val="080908"/>
          <w:sz w:val="24"/>
          <w:szCs w:val="28"/>
          <w:rtl/>
          <w:lang w:eastAsia="he-IL"/>
        </w:rPr>
        <w:t>המועד האחרון להגשת הצעות למכרז נקבע ליום</w:t>
      </w:r>
      <w:r w:rsidR="007C0AF8">
        <w:rPr>
          <w:rFonts w:ascii="David" w:hAnsi="David" w:cs="David" w:hint="cs"/>
          <w:noProof/>
          <w:color w:val="080908"/>
          <w:sz w:val="24"/>
          <w:szCs w:val="28"/>
          <w:rtl/>
          <w:lang w:eastAsia="he-IL"/>
        </w:rPr>
        <w:t xml:space="preserve"> ראשון, ח' סיון התשפ"ג, </w:t>
      </w:r>
      <w:r w:rsidRPr="006E6C5C">
        <w:rPr>
          <w:rFonts w:ascii="David" w:hAnsi="David" w:cs="David"/>
          <w:noProof/>
          <w:color w:val="080908"/>
          <w:sz w:val="24"/>
          <w:szCs w:val="28"/>
          <w:rtl/>
          <w:lang w:eastAsia="he-IL"/>
        </w:rPr>
        <w:t xml:space="preserve"> 28.5.2023 בשעה 12.00.</w:t>
      </w:r>
    </w:p>
    <w:p w:rsidR="006E6C5C" w:rsidRPr="006E6C5C" w:rsidRDefault="006E6C5C" w:rsidP="006E6C5C">
      <w:pPr>
        <w:spacing w:after="0" w:line="360" w:lineRule="atLeast"/>
        <w:rPr>
          <w:rFonts w:ascii="David" w:hAnsi="David" w:cs="David"/>
          <w:noProof/>
          <w:color w:val="080908"/>
          <w:sz w:val="24"/>
          <w:szCs w:val="28"/>
          <w:rtl/>
          <w:lang w:eastAsia="he-IL"/>
        </w:rPr>
      </w:pPr>
    </w:p>
    <w:p w:rsidR="006E6C5C" w:rsidRPr="006E6C5C" w:rsidRDefault="006E6C5C" w:rsidP="006E6C5C">
      <w:pPr>
        <w:spacing w:line="360" w:lineRule="atLeast"/>
        <w:rPr>
          <w:rFonts w:ascii="David" w:hAnsi="David" w:cs="David"/>
          <w:color w:val="080908"/>
          <w:sz w:val="24"/>
          <w:szCs w:val="24"/>
          <w:rtl/>
        </w:rPr>
      </w:pPr>
    </w:p>
    <w:p w:rsidR="006E6C5C" w:rsidRPr="006E6C5C" w:rsidRDefault="006E6C5C" w:rsidP="006E6C5C">
      <w:pPr>
        <w:spacing w:line="360" w:lineRule="atLeast"/>
        <w:rPr>
          <w:rFonts w:ascii="David" w:hAnsi="David" w:cs="David"/>
          <w:color w:val="080908"/>
          <w:sz w:val="24"/>
          <w:szCs w:val="24"/>
          <w:rtl/>
        </w:rPr>
      </w:pPr>
    </w:p>
    <w:sectPr w:rsidR="006E6C5C" w:rsidRPr="006E6C5C" w:rsidSect="00415B40">
      <w:headerReference w:type="default" r:id="rId6"/>
      <w:footerReference w:type="default" r:id="rId7"/>
      <w:pgSz w:w="11906" w:h="16838"/>
      <w:pgMar w:top="1440" w:right="1800" w:bottom="1440" w:left="1800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E306A9" w:rsidRDefault="00E306A9" w:rsidP="006E6C5C">
      <w:pPr>
        <w:spacing w:after="0" w:line="360" w:lineRule="atLeast"/>
      </w:pPr>
      <w:r>
        <w:separator/>
      </w:r>
    </w:p>
  </w:endnote>
  <w:endnote w:type="continuationSeparator" w:id="0">
    <w:p w:rsidR="00E306A9" w:rsidRDefault="00E306A9" w:rsidP="006E6C5C">
      <w:pPr>
        <w:spacing w:after="0" w:line="360" w:lineRule="atLeast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D48D9" w:rsidRPr="00DD48D9" w:rsidRDefault="00DD48D9" w:rsidP="006E6C5C">
    <w:pPr>
      <w:spacing w:after="160" w:line="360" w:lineRule="atLeast"/>
      <w:ind w:left="-835"/>
      <w:rPr>
        <w:rFonts w:ascii="Arial" w:eastAsia="Calibri" w:hAnsi="Arial"/>
        <w:sz w:val="20"/>
        <w:szCs w:val="20"/>
      </w:rPr>
    </w:pPr>
    <w:r w:rsidRPr="00DD48D9">
      <w:rPr>
        <w:rFonts w:ascii="Arial" w:eastAsia="Calibri" w:hAnsi="Arial" w:hint="cs"/>
        <w:sz w:val="20"/>
        <w:szCs w:val="20"/>
        <w:rtl/>
      </w:rPr>
      <w:t>משרד הכלכלה והתעשייה</w:t>
    </w:r>
    <w:r w:rsidRPr="00DD48D9">
      <w:rPr>
        <w:rFonts w:ascii="Arial" w:eastAsia="Calibri" w:hAnsi="Arial" w:hint="cs"/>
        <w:sz w:val="20"/>
        <w:szCs w:val="20"/>
        <w:rtl/>
      </w:rPr>
      <w:br/>
      <w:t xml:space="preserve">בניין </w:t>
    </w:r>
    <w:proofErr w:type="spellStart"/>
    <w:r w:rsidRPr="00DD48D9">
      <w:rPr>
        <w:rFonts w:ascii="Arial" w:eastAsia="Calibri" w:hAnsi="Arial" w:hint="cs"/>
        <w:sz w:val="20"/>
        <w:szCs w:val="20"/>
        <w:rtl/>
      </w:rPr>
      <w:t>ג'נרי</w:t>
    </w:r>
    <w:proofErr w:type="spellEnd"/>
    <w:r w:rsidRPr="00DD48D9">
      <w:rPr>
        <w:rFonts w:ascii="Arial" w:eastAsia="Calibri" w:hAnsi="Arial" w:hint="cs"/>
        <w:sz w:val="20"/>
        <w:szCs w:val="20"/>
        <w:rtl/>
      </w:rPr>
      <w:t>, רחוב בנק ישראל 5, קריית הממשלה, ת"ד 3166, ירושלים 9103101</w:t>
    </w:r>
    <w:r w:rsidRPr="00DD48D9">
      <w:rPr>
        <w:rFonts w:ascii="Arial" w:eastAsia="Calibri" w:hAnsi="Arial" w:hint="cs"/>
        <w:sz w:val="20"/>
        <w:szCs w:val="20"/>
        <w:rtl/>
      </w:rPr>
      <w:br/>
      <w:t>טל' 074-7502089, פקס 074-7502091</w:t>
    </w:r>
  </w:p>
  <w:p w:rsidR="005233B9" w:rsidRPr="005233B9" w:rsidRDefault="005233B9" w:rsidP="006E6C5C">
    <w:pPr>
      <w:pStyle w:val="a5"/>
      <w:spacing w:line="360" w:lineRule="atLeast"/>
      <w:rPr>
        <w:rtl/>
        <w:cs/>
      </w:rPr>
    </w:pPr>
  </w:p>
  <w:p w:rsidR="00307C3B" w:rsidRDefault="00307C3B" w:rsidP="006E6C5C">
    <w:pPr>
      <w:pStyle w:val="a5"/>
      <w:spacing w:line="360" w:lineRule="atLeast"/>
      <w:ind w:hanging="1759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E306A9" w:rsidRDefault="00E306A9" w:rsidP="006E6C5C">
      <w:pPr>
        <w:spacing w:after="0" w:line="360" w:lineRule="atLeast"/>
      </w:pPr>
      <w:r>
        <w:separator/>
      </w:r>
    </w:p>
  </w:footnote>
  <w:footnote w:type="continuationSeparator" w:id="0">
    <w:p w:rsidR="00E306A9" w:rsidRDefault="00E306A9" w:rsidP="006E6C5C">
      <w:pPr>
        <w:spacing w:after="0" w:line="360" w:lineRule="atLeast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15B40" w:rsidRDefault="00F132E8" w:rsidP="006E6C5C">
    <w:pPr>
      <w:pStyle w:val="a3"/>
      <w:tabs>
        <w:tab w:val="clear" w:pos="8306"/>
      </w:tabs>
      <w:spacing w:line="360" w:lineRule="atLeast"/>
      <w:ind w:left="-58" w:right="-1800" w:hanging="1701"/>
    </w:pPr>
    <w:r>
      <w:rPr>
        <w:noProof/>
        <w:rtl/>
      </w:rPr>
      <w:drawing>
        <wp:inline distT="0" distB="0" distL="0" distR="0">
          <wp:extent cx="7510242" cy="1876425"/>
          <wp:effectExtent l="0" t="0" r="0" b="0"/>
          <wp:docPr id="2" name="תמונה 2" descr="\\gn-fs01\Gn\Common\Letters\H\Header9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\\gn-fs01\Gn\Common\Letters\H\Header9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29268" cy="188117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415B40" w:rsidRDefault="006B7106" w:rsidP="006E6C5C">
    <w:pPr>
      <w:pStyle w:val="a3"/>
      <w:spacing w:line="360" w:lineRule="atLeast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ParaNumber" w:val="1"/>
  </w:docVars>
  <w:rsids>
    <w:rsidRoot w:val="00E306A9"/>
    <w:rsid w:val="00041D81"/>
    <w:rsid w:val="00244998"/>
    <w:rsid w:val="002E27D4"/>
    <w:rsid w:val="00307C3B"/>
    <w:rsid w:val="00340B09"/>
    <w:rsid w:val="003F3206"/>
    <w:rsid w:val="00456A92"/>
    <w:rsid w:val="004E2098"/>
    <w:rsid w:val="005233B9"/>
    <w:rsid w:val="00524C9A"/>
    <w:rsid w:val="00566990"/>
    <w:rsid w:val="006B7106"/>
    <w:rsid w:val="006D3201"/>
    <w:rsid w:val="006E6C5C"/>
    <w:rsid w:val="006F10B7"/>
    <w:rsid w:val="007C0AF8"/>
    <w:rsid w:val="00842A1A"/>
    <w:rsid w:val="00942331"/>
    <w:rsid w:val="00A75E1F"/>
    <w:rsid w:val="00B06184"/>
    <w:rsid w:val="00B75809"/>
    <w:rsid w:val="00CD4644"/>
    <w:rsid w:val="00CD69F7"/>
    <w:rsid w:val="00DD48D9"/>
    <w:rsid w:val="00E306A9"/>
    <w:rsid w:val="00E32F06"/>
    <w:rsid w:val="00EB5BFF"/>
    <w:rsid w:val="00F132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8193"/>
    <o:shapelayout v:ext="edit">
      <o:idmap v:ext="edit" data="1"/>
    </o:shapelayout>
  </w:shapeDefaults>
  <w:decimalSymbol w:val="."/>
  <w:listSeparator w:val=","/>
  <w14:docId w14:val="28DD68A6"/>
  <w15:docId w15:val="{86B7D7E0-05F2-470F-B02F-D5BB4D04F1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041D81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379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68</Words>
  <Characters>366</Characters>
  <Application>Microsoft Office Word</Application>
  <DocSecurity>0</DocSecurity>
  <Lines>16</Lines>
  <Paragraphs>9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W1_2023-532-4-164202</vt:lpstr>
    </vt:vector>
  </TitlesOfParts>
  <Company>Ministry Of Industry Trade And Labor</Company>
  <LinksUpToDate>false</LinksUpToDate>
  <CharactersWithSpaces>425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W1_2023-532-4-164202</dc:title>
  <dc:subject/>
  <dc:creator>אביבה זייני</dc:creator>
  <cp:keywords/>
  <dc:description>שלב 5 - סיום</dc:description>
  <cp:lastModifiedBy>סימה פיאמנטה</cp:lastModifiedBy>
  <cp:revision>2</cp:revision>
  <cp:lastPrinted>2023-02-09T09:04:00Z</cp:lastPrinted>
  <dcterms:created xsi:type="dcterms:W3CDTF">2023-02-09T09:05:00Z</dcterms:created>
  <dcterms:modified xsi:type="dcterms:W3CDTF">2023-02-09T09:05:00Z</dcterms:modified>
  <dc:language>עברית</dc:language>
</cp:coreProperties>
</file>